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F92EF5">
        <w:rPr>
          <w:rFonts w:ascii="Times New Roman" w:hAnsi="Times New Roman" w:cs="Times New Roman"/>
          <w:b/>
          <w:sz w:val="28"/>
          <w:szCs w:val="28"/>
        </w:rPr>
        <w:t>Аттестация по завершении реализации дополнительной общеобразовательной программы.</w:t>
      </w:r>
    </w:p>
    <w:p w:rsidR="004A2FA8" w:rsidRPr="00143BD7" w:rsidRDefault="004A2FA8" w:rsidP="00F92EF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Ответьте на вопросы: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1. Что такое натюрморт?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2. Что такое пейзаж?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3</w:t>
      </w:r>
      <w:r w:rsidR="008D2404">
        <w:rPr>
          <w:rFonts w:ascii="Times New Roman" w:eastAsia="Calibri" w:hAnsi="Times New Roman" w:cs="Times New Roman"/>
          <w:sz w:val="28"/>
          <w:szCs w:val="28"/>
        </w:rPr>
        <w:t>. Что означает термин «</w:t>
      </w:r>
      <w:r>
        <w:rPr>
          <w:rFonts w:ascii="Times New Roman" w:eastAsia="Calibri" w:hAnsi="Times New Roman" w:cs="Times New Roman"/>
          <w:sz w:val="28"/>
          <w:szCs w:val="28"/>
        </w:rPr>
        <w:t>компоно</w:t>
      </w:r>
      <w:r w:rsidRPr="00256298">
        <w:rPr>
          <w:rFonts w:ascii="Times New Roman" w:eastAsia="Calibri" w:hAnsi="Times New Roman" w:cs="Times New Roman"/>
          <w:sz w:val="28"/>
          <w:szCs w:val="28"/>
        </w:rPr>
        <w:t>вать»?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4. Назвать этапы последовательности рисунка.</w:t>
      </w:r>
    </w:p>
    <w:p w:rsid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5. Раскрой понятие цветовой контраст.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6. Что такое монохром?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7. Перечисли техники нетрадиционного рисования.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8. Перечисли художественные промыслы России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>9. Какие цвета преобладают в гжельской росписи?</w:t>
      </w:r>
    </w:p>
    <w:p w:rsidR="00256298" w:rsidRPr="00256298" w:rsidRDefault="00256298" w:rsidP="00256298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256298">
        <w:rPr>
          <w:rFonts w:ascii="Times New Roman" w:eastAsia="Calibri" w:hAnsi="Times New Roman" w:cs="Times New Roman"/>
          <w:sz w:val="28"/>
          <w:szCs w:val="28"/>
        </w:rPr>
        <w:t xml:space="preserve">10. Перечисли </w:t>
      </w:r>
      <w:proofErr w:type="spellStart"/>
      <w:r w:rsidRPr="00256298">
        <w:rPr>
          <w:rFonts w:ascii="Times New Roman" w:eastAsia="Calibri" w:hAnsi="Times New Roman" w:cs="Times New Roman"/>
          <w:sz w:val="28"/>
          <w:szCs w:val="28"/>
        </w:rPr>
        <w:t>среднесложные</w:t>
      </w:r>
      <w:proofErr w:type="spellEnd"/>
      <w:r w:rsidRPr="00256298">
        <w:rPr>
          <w:rFonts w:ascii="Times New Roman" w:eastAsia="Calibri" w:hAnsi="Times New Roman" w:cs="Times New Roman"/>
          <w:sz w:val="28"/>
          <w:szCs w:val="28"/>
        </w:rPr>
        <w:t xml:space="preserve"> базовые формы в оригами.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92EF5">
        <w:rPr>
          <w:rFonts w:ascii="Times New Roman" w:hAnsi="Times New Roman" w:cs="Times New Roman"/>
          <w:b/>
          <w:sz w:val="28"/>
          <w:szCs w:val="28"/>
          <w:lang w:eastAsia="ru-RU"/>
        </w:rPr>
        <w:t>25.03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92EF5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0F7CC"/>
  <w15:docId w15:val="{8310E485-70E7-4E1E-9FEB-4C3D364F0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42</cp:revision>
  <dcterms:created xsi:type="dcterms:W3CDTF">2020-03-26T15:30:00Z</dcterms:created>
  <dcterms:modified xsi:type="dcterms:W3CDTF">2021-02-18T08:36:00Z</dcterms:modified>
</cp:coreProperties>
</file>